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AD77" w14:textId="77777777" w:rsidR="00AE3E93" w:rsidRPr="00BE435C" w:rsidRDefault="00AE3E93" w:rsidP="003D2238">
      <w:pPr>
        <w:jc w:val="center"/>
        <w:rPr>
          <w:rFonts w:ascii="Arial" w:hAnsi="Arial" w:cs="Arial"/>
          <w:b/>
          <w:sz w:val="24"/>
          <w:szCs w:val="24"/>
        </w:rPr>
      </w:pPr>
      <w:r w:rsidRPr="00BE435C">
        <w:rPr>
          <w:rFonts w:ascii="Arial" w:hAnsi="Arial" w:cs="Arial"/>
          <w:b/>
          <w:sz w:val="24"/>
          <w:szCs w:val="24"/>
        </w:rPr>
        <w:t>LISTER MEDICAL CENTRE</w:t>
      </w:r>
    </w:p>
    <w:p w14:paraId="27E57916" w14:textId="77777777" w:rsidR="00AE3E93" w:rsidRPr="00BE435C" w:rsidRDefault="00AE3E93" w:rsidP="003D2238">
      <w:pPr>
        <w:jc w:val="center"/>
        <w:rPr>
          <w:rFonts w:ascii="Arial" w:hAnsi="Arial" w:cs="Arial"/>
          <w:b/>
          <w:sz w:val="24"/>
          <w:szCs w:val="24"/>
        </w:rPr>
      </w:pPr>
    </w:p>
    <w:p w14:paraId="29630614" w14:textId="77777777" w:rsidR="003C6996" w:rsidRPr="00BE435C" w:rsidRDefault="007B02A4" w:rsidP="003D2238">
      <w:pPr>
        <w:jc w:val="center"/>
        <w:rPr>
          <w:rFonts w:ascii="Arial" w:hAnsi="Arial" w:cs="Arial"/>
          <w:b/>
          <w:sz w:val="24"/>
          <w:szCs w:val="24"/>
        </w:rPr>
      </w:pPr>
      <w:r w:rsidRPr="00BE435C">
        <w:rPr>
          <w:rFonts w:ascii="Arial" w:hAnsi="Arial" w:cs="Arial"/>
          <w:b/>
          <w:sz w:val="24"/>
          <w:szCs w:val="24"/>
        </w:rPr>
        <w:t>Friends of Lister - PPG</w:t>
      </w:r>
    </w:p>
    <w:p w14:paraId="56ECF2DF" w14:textId="77777777" w:rsidR="003C6996" w:rsidRPr="00BE435C" w:rsidRDefault="003C6996" w:rsidP="003D2238">
      <w:pPr>
        <w:jc w:val="center"/>
        <w:rPr>
          <w:rFonts w:ascii="Arial" w:hAnsi="Arial" w:cs="Arial"/>
          <w:b/>
          <w:sz w:val="24"/>
          <w:szCs w:val="24"/>
        </w:rPr>
      </w:pPr>
    </w:p>
    <w:p w14:paraId="5B2E4B66" w14:textId="16523117" w:rsidR="00387756" w:rsidRPr="00BE435C" w:rsidRDefault="00810321" w:rsidP="003D2238">
      <w:pPr>
        <w:jc w:val="center"/>
        <w:rPr>
          <w:rFonts w:ascii="Arial" w:hAnsi="Arial" w:cs="Arial"/>
          <w:b/>
          <w:sz w:val="24"/>
          <w:szCs w:val="24"/>
        </w:rPr>
      </w:pPr>
      <w:r w:rsidRPr="00BE435C">
        <w:rPr>
          <w:rFonts w:ascii="Arial" w:hAnsi="Arial" w:cs="Arial"/>
          <w:b/>
          <w:sz w:val="24"/>
          <w:szCs w:val="24"/>
        </w:rPr>
        <w:t>Minutes</w:t>
      </w:r>
      <w:r w:rsidR="00613552" w:rsidRPr="00BE435C">
        <w:rPr>
          <w:rFonts w:ascii="Arial" w:hAnsi="Arial" w:cs="Arial"/>
          <w:b/>
          <w:sz w:val="24"/>
          <w:szCs w:val="24"/>
        </w:rPr>
        <w:t xml:space="preserve"> </w:t>
      </w:r>
    </w:p>
    <w:p w14:paraId="1A0F6199" w14:textId="77777777" w:rsidR="00455BD1" w:rsidRPr="00BE435C" w:rsidRDefault="00455BD1" w:rsidP="003D2238">
      <w:pPr>
        <w:jc w:val="center"/>
        <w:rPr>
          <w:rFonts w:ascii="Arial" w:hAnsi="Arial" w:cs="Arial"/>
          <w:b/>
          <w:sz w:val="24"/>
          <w:szCs w:val="24"/>
        </w:rPr>
      </w:pPr>
    </w:p>
    <w:p w14:paraId="5B1FE061" w14:textId="059A7AC9" w:rsidR="00455BD1" w:rsidRPr="00BE435C" w:rsidRDefault="00455BD1" w:rsidP="003D2238">
      <w:pPr>
        <w:jc w:val="center"/>
        <w:rPr>
          <w:rFonts w:ascii="Arial" w:hAnsi="Arial" w:cs="Arial"/>
          <w:b/>
          <w:sz w:val="24"/>
          <w:szCs w:val="24"/>
        </w:rPr>
      </w:pPr>
      <w:r w:rsidRPr="00BE435C">
        <w:rPr>
          <w:rFonts w:ascii="Arial" w:hAnsi="Arial" w:cs="Arial"/>
          <w:b/>
          <w:sz w:val="24"/>
          <w:szCs w:val="24"/>
        </w:rPr>
        <w:t xml:space="preserve">Monday </w:t>
      </w:r>
      <w:r w:rsidR="006C758A">
        <w:rPr>
          <w:rFonts w:ascii="Arial" w:hAnsi="Arial" w:cs="Arial"/>
          <w:b/>
          <w:sz w:val="24"/>
          <w:szCs w:val="24"/>
        </w:rPr>
        <w:t>18</w:t>
      </w:r>
      <w:r w:rsidR="006C758A" w:rsidRPr="006C758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C758A">
        <w:rPr>
          <w:rFonts w:ascii="Arial" w:hAnsi="Arial" w:cs="Arial"/>
          <w:b/>
          <w:sz w:val="24"/>
          <w:szCs w:val="24"/>
        </w:rPr>
        <w:t xml:space="preserve"> March</w:t>
      </w:r>
      <w:r w:rsidR="008140FB" w:rsidRPr="00BE435C">
        <w:rPr>
          <w:rFonts w:ascii="Arial" w:hAnsi="Arial" w:cs="Arial"/>
          <w:b/>
          <w:sz w:val="24"/>
          <w:szCs w:val="24"/>
        </w:rPr>
        <w:t xml:space="preserve"> 2025</w:t>
      </w:r>
    </w:p>
    <w:p w14:paraId="70EFD31C" w14:textId="77693B12" w:rsidR="00613552" w:rsidRPr="00BE435C" w:rsidRDefault="00704696" w:rsidP="003D2238">
      <w:pPr>
        <w:jc w:val="center"/>
        <w:rPr>
          <w:rFonts w:ascii="Arial" w:hAnsi="Arial" w:cs="Arial"/>
          <w:b/>
          <w:sz w:val="24"/>
          <w:szCs w:val="24"/>
        </w:rPr>
      </w:pPr>
      <w:r w:rsidRPr="00BE435C">
        <w:rPr>
          <w:rFonts w:ascii="Arial" w:hAnsi="Arial" w:cs="Arial"/>
          <w:b/>
          <w:sz w:val="24"/>
          <w:szCs w:val="24"/>
        </w:rPr>
        <w:t>3.15pm</w:t>
      </w:r>
    </w:p>
    <w:p w14:paraId="3B82CC43" w14:textId="77777777" w:rsidR="00CD6CCE" w:rsidRPr="00BE435C" w:rsidRDefault="00CD6CCE" w:rsidP="001131E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9639"/>
      </w:tblGrid>
      <w:tr w:rsidR="00613552" w:rsidRPr="00BE435C" w14:paraId="2E79F641" w14:textId="77777777" w:rsidTr="00BE435C">
        <w:trPr>
          <w:trHeight w:val="690"/>
        </w:trPr>
        <w:tc>
          <w:tcPr>
            <w:tcW w:w="846" w:type="dxa"/>
          </w:tcPr>
          <w:p w14:paraId="23E3002E" w14:textId="77777777" w:rsidR="00613552" w:rsidRPr="00BE435C" w:rsidRDefault="00613552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AB662" w14:textId="77777777" w:rsidR="00613552" w:rsidRPr="00BE435C" w:rsidRDefault="00613552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9639" w:type="dxa"/>
          </w:tcPr>
          <w:p w14:paraId="2283A6FE" w14:textId="77777777" w:rsidR="00613552" w:rsidRPr="00BE435C" w:rsidRDefault="00613552" w:rsidP="004921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A2C80" w14:textId="77777777" w:rsidR="00613552" w:rsidRPr="00BE435C" w:rsidRDefault="00613552" w:rsidP="004921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>Item for discussion</w:t>
            </w:r>
          </w:p>
        </w:tc>
      </w:tr>
      <w:tr w:rsidR="00613552" w:rsidRPr="00BE435C" w14:paraId="4C466400" w14:textId="77777777" w:rsidTr="00BE435C">
        <w:trPr>
          <w:trHeight w:val="362"/>
        </w:trPr>
        <w:tc>
          <w:tcPr>
            <w:tcW w:w="846" w:type="dxa"/>
          </w:tcPr>
          <w:p w14:paraId="17E8E798" w14:textId="77777777" w:rsidR="00613552" w:rsidRPr="00BE435C" w:rsidRDefault="00613552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96CBC" w14:textId="77777777" w:rsidR="00613552" w:rsidRPr="00BE435C" w:rsidRDefault="00613552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14:paraId="4D9D632E" w14:textId="287C19DD" w:rsidR="00613552" w:rsidRPr="00BE435C" w:rsidRDefault="00810321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>In attendance:</w:t>
            </w:r>
          </w:p>
          <w:p w14:paraId="360C766E" w14:textId="77777777" w:rsidR="00704696" w:rsidRPr="00BE435C" w:rsidRDefault="00704696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BBF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BE435C">
              <w:rPr>
                <w:rFonts w:ascii="Arial" w:hAnsi="Arial" w:cs="Arial"/>
                <w:b/>
                <w:sz w:val="24"/>
                <w:szCs w:val="24"/>
              </w:rPr>
              <w:t>ister Medical Centre:</w:t>
            </w:r>
          </w:p>
          <w:p w14:paraId="2FA92641" w14:textId="415E6D7E" w:rsidR="00810321" w:rsidRPr="00BE435C" w:rsidRDefault="00810321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35C">
              <w:rPr>
                <w:rFonts w:ascii="Arial" w:hAnsi="Arial" w:cs="Arial"/>
                <w:bCs/>
                <w:sz w:val="24"/>
                <w:szCs w:val="24"/>
              </w:rPr>
              <w:t>Dr C Fernandes</w:t>
            </w:r>
            <w:r w:rsidR="005816DE" w:rsidRPr="00BE435C">
              <w:rPr>
                <w:rFonts w:ascii="Arial" w:hAnsi="Arial" w:cs="Arial"/>
                <w:bCs/>
                <w:sz w:val="24"/>
                <w:szCs w:val="24"/>
              </w:rPr>
              <w:t xml:space="preserve"> (GP Partner)</w:t>
            </w:r>
            <w:r w:rsidRPr="00BE435C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6C758A">
              <w:rPr>
                <w:rFonts w:ascii="Arial" w:hAnsi="Arial" w:cs="Arial"/>
                <w:bCs/>
                <w:sz w:val="24"/>
                <w:szCs w:val="24"/>
              </w:rPr>
              <w:t>Amanda Dymock</w:t>
            </w:r>
            <w:r w:rsidR="005816DE" w:rsidRPr="00BE435C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5E4BBF">
              <w:rPr>
                <w:rFonts w:ascii="Arial" w:hAnsi="Arial" w:cs="Arial"/>
                <w:bCs/>
                <w:sz w:val="24"/>
                <w:szCs w:val="24"/>
              </w:rPr>
              <w:t xml:space="preserve">New </w:t>
            </w:r>
            <w:r w:rsidR="006C758A">
              <w:rPr>
                <w:rFonts w:ascii="Arial" w:hAnsi="Arial" w:cs="Arial"/>
                <w:bCs/>
                <w:sz w:val="24"/>
                <w:szCs w:val="24"/>
              </w:rPr>
              <w:t>Operations</w:t>
            </w:r>
            <w:r w:rsidR="005816DE" w:rsidRPr="00BE435C">
              <w:rPr>
                <w:rFonts w:ascii="Arial" w:hAnsi="Arial" w:cs="Arial"/>
                <w:bCs/>
                <w:sz w:val="24"/>
                <w:szCs w:val="24"/>
              </w:rPr>
              <w:t xml:space="preserve"> Manager)</w:t>
            </w:r>
          </w:p>
          <w:p w14:paraId="3D65BEA3" w14:textId="4FC1FA57" w:rsidR="00704696" w:rsidRPr="00BE435C" w:rsidRDefault="00704696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>Patients:</w:t>
            </w:r>
          </w:p>
          <w:p w14:paraId="601D7E3B" w14:textId="00017DDE" w:rsidR="00810321" w:rsidRPr="00BE435C" w:rsidRDefault="006C758A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Pauline Hands, </w:t>
            </w:r>
            <w:r w:rsidR="00810321" w:rsidRPr="00BE435C">
              <w:rPr>
                <w:rFonts w:ascii="Arial" w:hAnsi="Arial" w:cs="Arial"/>
                <w:bCs/>
                <w:sz w:val="24"/>
                <w:szCs w:val="24"/>
              </w:rPr>
              <w:t>Kathleen Perry; Kathleen Cro</w:t>
            </w:r>
            <w:r w:rsidR="00F75DD9" w:rsidRPr="00BE435C">
              <w:rPr>
                <w:rFonts w:ascii="Arial" w:hAnsi="Arial" w:cs="Arial"/>
                <w:bCs/>
                <w:sz w:val="24"/>
                <w:szCs w:val="24"/>
              </w:rPr>
              <w:t xml:space="preserve">wther; Jean </w:t>
            </w:r>
            <w:proofErr w:type="spellStart"/>
            <w:r w:rsidR="00F75DD9" w:rsidRPr="00BE435C">
              <w:rPr>
                <w:rFonts w:ascii="Arial" w:hAnsi="Arial" w:cs="Arial"/>
                <w:bCs/>
                <w:sz w:val="24"/>
                <w:szCs w:val="24"/>
              </w:rPr>
              <w:t>Paffett</w:t>
            </w:r>
            <w:proofErr w:type="spellEnd"/>
            <w:r w:rsidR="00F75DD9" w:rsidRPr="00BE435C">
              <w:rPr>
                <w:rFonts w:ascii="Arial" w:hAnsi="Arial" w:cs="Arial"/>
                <w:bCs/>
                <w:sz w:val="24"/>
                <w:szCs w:val="24"/>
              </w:rPr>
              <w:t>, Anne Phillips, Jan Mackin, Jeanne Pugh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75DD9" w:rsidRPr="00BE435C">
              <w:rPr>
                <w:rFonts w:ascii="Arial" w:hAnsi="Arial" w:cs="Arial"/>
                <w:bCs/>
                <w:sz w:val="24"/>
                <w:szCs w:val="24"/>
              </w:rPr>
              <w:t xml:space="preserve"> Marie-Luise Heinecke, Ann Gould, Peter Gould, Marger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F75DD9" w:rsidRPr="00BE435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F75DD9" w:rsidRPr="00BE435C">
              <w:rPr>
                <w:rFonts w:ascii="Arial" w:hAnsi="Arial" w:cs="Arial"/>
                <w:bCs/>
                <w:sz w:val="24"/>
                <w:szCs w:val="24"/>
              </w:rPr>
              <w:t>Collier,  Eddie</w:t>
            </w:r>
            <w:proofErr w:type="gramEnd"/>
            <w:r w:rsidR="00F75DD9" w:rsidRPr="00BE435C">
              <w:rPr>
                <w:rFonts w:ascii="Arial" w:hAnsi="Arial" w:cs="Arial"/>
                <w:bCs/>
                <w:sz w:val="24"/>
                <w:szCs w:val="24"/>
              </w:rPr>
              <w:t xml:space="preserve"> Collier, Tom Mackin, Jim Mindham, John Frazier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Marilyn Green, Moyna Strowman</w:t>
            </w:r>
          </w:p>
          <w:p w14:paraId="5E8ABB23" w14:textId="5FADB046" w:rsidR="00613552" w:rsidRPr="00BE435C" w:rsidRDefault="00613552" w:rsidP="00A473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>Apologie</w:t>
            </w:r>
            <w:r w:rsidR="008140FB" w:rsidRPr="00BE43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04696" w:rsidRPr="00BE435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FAD02C9" w14:textId="15F5E7AC" w:rsidR="00A473C4" w:rsidRPr="00BE435C" w:rsidRDefault="006C758A" w:rsidP="00A47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Jon &amp; Jan Mackin, Fyn Merrell</w:t>
            </w:r>
          </w:p>
          <w:p w14:paraId="0E052369" w14:textId="535CC4E8" w:rsidR="00E90C0E" w:rsidRPr="00BE435C" w:rsidRDefault="00E90C0E" w:rsidP="00A473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CE4C80" w14:textId="3F283E91" w:rsidR="00E90C0E" w:rsidRPr="00BE435C" w:rsidRDefault="00E90C0E" w:rsidP="00A473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35C">
              <w:rPr>
                <w:rFonts w:ascii="Arial" w:hAnsi="Arial" w:cs="Arial"/>
                <w:bCs/>
                <w:sz w:val="24"/>
                <w:szCs w:val="24"/>
              </w:rPr>
              <w:t>Dr Fernandes thanked everybody for their participation in the group and for taking the time to be with us today.</w:t>
            </w:r>
          </w:p>
          <w:p w14:paraId="0B3A07B5" w14:textId="4182FE71" w:rsidR="00E90C0E" w:rsidRPr="00BE435C" w:rsidRDefault="00E90C0E" w:rsidP="00A47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3552" w:rsidRPr="00BE435C" w14:paraId="607B5559" w14:textId="77777777" w:rsidTr="00BE435C">
        <w:trPr>
          <w:trHeight w:val="362"/>
        </w:trPr>
        <w:tc>
          <w:tcPr>
            <w:tcW w:w="846" w:type="dxa"/>
          </w:tcPr>
          <w:p w14:paraId="6D2AD8EB" w14:textId="77777777" w:rsidR="00613552" w:rsidRPr="00BE435C" w:rsidRDefault="00613552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09188" w14:textId="05256CD9" w:rsidR="00613552" w:rsidRPr="00BE435C" w:rsidRDefault="006C758A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14:paraId="1F6BC016" w14:textId="77777777" w:rsidR="00613552" w:rsidRPr="00BE435C" w:rsidRDefault="00613552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3B4CFE2" w14:textId="77777777" w:rsidR="00613552" w:rsidRPr="00BE435C" w:rsidRDefault="00613552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7B3F1" w14:textId="6B083CE6" w:rsidR="00455BD1" w:rsidRPr="00BE435C" w:rsidRDefault="00455BD1" w:rsidP="00455B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 xml:space="preserve">Newsletter – </w:t>
            </w:r>
            <w:r w:rsidR="008140FB" w:rsidRPr="00BE435C">
              <w:rPr>
                <w:rFonts w:ascii="Arial" w:hAnsi="Arial" w:cs="Arial"/>
                <w:b/>
                <w:sz w:val="24"/>
                <w:szCs w:val="24"/>
              </w:rPr>
              <w:t xml:space="preserve">feedback from </w:t>
            </w:r>
            <w:r w:rsidR="006C758A">
              <w:rPr>
                <w:rFonts w:ascii="Arial" w:hAnsi="Arial" w:cs="Arial"/>
                <w:b/>
                <w:sz w:val="24"/>
                <w:szCs w:val="24"/>
              </w:rPr>
              <w:t>the group.</w:t>
            </w:r>
          </w:p>
          <w:p w14:paraId="56ED6836" w14:textId="4BB229E7" w:rsidR="00613552" w:rsidRDefault="006C758A" w:rsidP="00E7511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Following on from the previous meeting the group wanted to expand on the newsletter ideas and content. Dr </w:t>
            </w:r>
            <w:r w:rsidR="00D359EB">
              <w:rPr>
                <w:rFonts w:ascii="Arial" w:hAnsi="Arial" w:cs="Arial"/>
                <w:bCs/>
                <w:sz w:val="24"/>
                <w:szCs w:val="24"/>
              </w:rPr>
              <w:t>Fernandes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was keen that whilst he was happy to give an update from Lister, he felt that the newsletter needed to be driven </w:t>
            </w:r>
            <w:r w:rsidR="00D359EB">
              <w:rPr>
                <w:rFonts w:ascii="Arial" w:hAnsi="Arial" w:cs="Arial"/>
                <w:bCs/>
                <w:sz w:val="24"/>
                <w:szCs w:val="24"/>
              </w:rPr>
              <w:t>by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group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they should steer its format and subject matter.</w:t>
            </w:r>
          </w:p>
          <w:p w14:paraId="12A07543" w14:textId="77777777" w:rsidR="006C758A" w:rsidRDefault="006C758A" w:rsidP="00E7511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Following a group discussion as to forming a smaller working party the following members put their names forward to be on this project.</w:t>
            </w:r>
          </w:p>
          <w:p w14:paraId="4F147F51" w14:textId="77777777" w:rsidR="006C758A" w:rsidRDefault="006C758A" w:rsidP="00E7511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Moyn</w:t>
            </w:r>
            <w:r w:rsidR="00D359EB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</w:t>
            </w:r>
            <w:r w:rsidR="00D359EB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owman, Eddie Collier, Peter &amp; Anne Gould, Marie </w:t>
            </w:r>
            <w:r w:rsidR="00D359EB">
              <w:rPr>
                <w:rFonts w:ascii="Arial" w:hAnsi="Arial" w:cs="Arial"/>
                <w:bCs/>
                <w:sz w:val="24"/>
                <w:szCs w:val="24"/>
              </w:rPr>
              <w:t>Luise, Kathy Crowther and Jeanne Pugh.</w:t>
            </w:r>
          </w:p>
          <w:p w14:paraId="4C23025E" w14:textId="77777777" w:rsidR="00D359EB" w:rsidRDefault="00D359EB" w:rsidP="00E7511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Peter Gould requested the names be sent through to him separately via email.</w:t>
            </w:r>
          </w:p>
          <w:p w14:paraId="38DF1026" w14:textId="5DBFAFA7" w:rsidR="00D359EB" w:rsidRPr="00BE435C" w:rsidRDefault="00D359EB" w:rsidP="00E751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59EB" w:rsidRPr="00BE435C" w14:paraId="7F6CAA3F" w14:textId="77777777" w:rsidTr="00BE435C">
        <w:trPr>
          <w:trHeight w:val="362"/>
        </w:trPr>
        <w:tc>
          <w:tcPr>
            <w:tcW w:w="846" w:type="dxa"/>
          </w:tcPr>
          <w:p w14:paraId="7BACA663" w14:textId="73BBBCBF" w:rsidR="00D359EB" w:rsidRPr="00BE435C" w:rsidRDefault="00D359EB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9639" w:type="dxa"/>
          </w:tcPr>
          <w:p w14:paraId="0E3C6F6E" w14:textId="77777777" w:rsidR="00D359EB" w:rsidRPr="005E4BBF" w:rsidRDefault="00D359EB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BBF">
              <w:rPr>
                <w:rFonts w:ascii="Arial" w:hAnsi="Arial" w:cs="Arial"/>
                <w:b/>
                <w:sz w:val="24"/>
                <w:szCs w:val="24"/>
              </w:rPr>
              <w:t>Presentation from Lister IT manager Jake.</w:t>
            </w:r>
          </w:p>
          <w:p w14:paraId="5FD68016" w14:textId="77777777" w:rsidR="00D359EB" w:rsidRPr="005E4BBF" w:rsidRDefault="00D359EB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BBF">
              <w:rPr>
                <w:rFonts w:ascii="Arial" w:hAnsi="Arial" w:cs="Arial"/>
                <w:bCs/>
                <w:sz w:val="24"/>
                <w:szCs w:val="24"/>
              </w:rPr>
              <w:t>Jake kindly demonstrated the new online appointment system.</w:t>
            </w:r>
          </w:p>
          <w:p w14:paraId="535A55AC" w14:textId="77777777" w:rsidR="00D359EB" w:rsidRPr="005E4BBF" w:rsidRDefault="00D359EB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BBF">
              <w:rPr>
                <w:rFonts w:ascii="Arial" w:hAnsi="Arial" w:cs="Arial"/>
                <w:bCs/>
                <w:sz w:val="24"/>
                <w:szCs w:val="24"/>
              </w:rPr>
              <w:t xml:space="preserve">He showed the group how to access the </w:t>
            </w:r>
            <w:proofErr w:type="gramStart"/>
            <w:r w:rsidRPr="005E4BBF">
              <w:rPr>
                <w:rFonts w:ascii="Arial" w:hAnsi="Arial" w:cs="Arial"/>
                <w:bCs/>
                <w:sz w:val="24"/>
                <w:szCs w:val="24"/>
              </w:rPr>
              <w:t>website, and</w:t>
            </w:r>
            <w:proofErr w:type="gramEnd"/>
            <w:r w:rsidRPr="005E4BBF">
              <w:rPr>
                <w:rFonts w:ascii="Arial" w:hAnsi="Arial" w:cs="Arial"/>
                <w:bCs/>
                <w:sz w:val="24"/>
                <w:szCs w:val="24"/>
              </w:rPr>
              <w:t xml:space="preserve"> took them through a step by step process of how to request and appointment regardless of emergency or routine. </w:t>
            </w:r>
          </w:p>
          <w:p w14:paraId="10D3EFDB" w14:textId="77777777" w:rsidR="00D359EB" w:rsidRPr="005E4BBF" w:rsidRDefault="00D359EB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BBF">
              <w:rPr>
                <w:rFonts w:ascii="Arial" w:hAnsi="Arial" w:cs="Arial"/>
                <w:bCs/>
                <w:sz w:val="24"/>
                <w:szCs w:val="24"/>
              </w:rPr>
              <w:t>Jake also showed examples of how to request admin type queries – for medications/sick notes for example.</w:t>
            </w:r>
          </w:p>
          <w:p w14:paraId="3BBEDC7A" w14:textId="77777777" w:rsidR="00D359EB" w:rsidRPr="005E4BBF" w:rsidRDefault="00D359EB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BBF">
              <w:rPr>
                <w:rFonts w:ascii="Arial" w:hAnsi="Arial" w:cs="Arial"/>
                <w:bCs/>
                <w:sz w:val="24"/>
                <w:szCs w:val="24"/>
              </w:rPr>
              <w:t xml:space="preserve">He explained the purpose of the </w:t>
            </w:r>
            <w:proofErr w:type="gramStart"/>
            <w:r w:rsidRPr="005E4BBF">
              <w:rPr>
                <w:rFonts w:ascii="Arial" w:hAnsi="Arial" w:cs="Arial"/>
                <w:bCs/>
                <w:sz w:val="24"/>
                <w:szCs w:val="24"/>
              </w:rPr>
              <w:t>safe guarding</w:t>
            </w:r>
            <w:proofErr w:type="gramEnd"/>
            <w:r w:rsidRPr="005E4BBF">
              <w:rPr>
                <w:rFonts w:ascii="Arial" w:hAnsi="Arial" w:cs="Arial"/>
                <w:bCs/>
                <w:sz w:val="24"/>
                <w:szCs w:val="24"/>
              </w:rPr>
              <w:t xml:space="preserve"> questions set out by the NHS to ensure no one submits a request when there may be a risk to life for example.</w:t>
            </w:r>
          </w:p>
          <w:p w14:paraId="349FF12B" w14:textId="77777777" w:rsidR="00D359EB" w:rsidRPr="005E4BBF" w:rsidRDefault="00D359EB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BBF">
              <w:rPr>
                <w:rFonts w:ascii="Arial" w:hAnsi="Arial" w:cs="Arial"/>
                <w:bCs/>
                <w:sz w:val="24"/>
                <w:szCs w:val="24"/>
              </w:rPr>
              <w:t>We discussed accessibility to the service for patients who may need translation services such as sign language.</w:t>
            </w:r>
          </w:p>
          <w:p w14:paraId="54F7E28F" w14:textId="77777777" w:rsidR="00D359EB" w:rsidRPr="005E4BBF" w:rsidRDefault="00D359EB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BBF">
              <w:rPr>
                <w:rFonts w:ascii="Arial" w:hAnsi="Arial" w:cs="Arial"/>
                <w:bCs/>
                <w:sz w:val="24"/>
                <w:szCs w:val="24"/>
              </w:rPr>
              <w:t xml:space="preserve">The process was explained with examples, how their requests are reviewed by a clinician, the reception team call patients back </w:t>
            </w:r>
            <w:proofErr w:type="gramStart"/>
            <w:r w:rsidRPr="005E4BBF">
              <w:rPr>
                <w:rFonts w:ascii="Arial" w:hAnsi="Arial" w:cs="Arial"/>
                <w:bCs/>
                <w:sz w:val="24"/>
                <w:szCs w:val="24"/>
              </w:rPr>
              <w:t>and  they</w:t>
            </w:r>
            <w:proofErr w:type="gramEnd"/>
            <w:r w:rsidRPr="005E4BBF">
              <w:rPr>
                <w:rFonts w:ascii="Arial" w:hAnsi="Arial" w:cs="Arial"/>
                <w:bCs/>
                <w:sz w:val="24"/>
                <w:szCs w:val="24"/>
              </w:rPr>
              <w:t xml:space="preserve"> still get to speak to staff.</w:t>
            </w:r>
          </w:p>
          <w:p w14:paraId="20E4E787" w14:textId="77777777" w:rsidR="00D359EB" w:rsidRPr="005E4BBF" w:rsidRDefault="00D359EB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4BBF">
              <w:rPr>
                <w:rFonts w:ascii="Arial" w:hAnsi="Arial" w:cs="Arial"/>
                <w:bCs/>
                <w:sz w:val="24"/>
                <w:szCs w:val="24"/>
              </w:rPr>
              <w:t>Some of the group said they had experience of using the system and were positive of the outcomes they had received.</w:t>
            </w:r>
          </w:p>
          <w:p w14:paraId="2978193B" w14:textId="7D613065" w:rsidR="00D359EB" w:rsidRPr="005E4BBF" w:rsidRDefault="00D359EB" w:rsidP="00AC5C5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3552" w:rsidRPr="00BE435C" w14:paraId="0B8B4E97" w14:textId="77777777" w:rsidTr="00BE435C">
        <w:trPr>
          <w:trHeight w:val="362"/>
        </w:trPr>
        <w:tc>
          <w:tcPr>
            <w:tcW w:w="846" w:type="dxa"/>
          </w:tcPr>
          <w:p w14:paraId="76862579" w14:textId="77777777" w:rsidR="00613552" w:rsidRPr="00BE435C" w:rsidRDefault="00613552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58939D" w14:textId="732690E6" w:rsidR="00613552" w:rsidRPr="00BE435C" w:rsidRDefault="00D359EB" w:rsidP="00AC5C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14:paraId="48239CDD" w14:textId="77777777" w:rsidR="00613552" w:rsidRPr="00BE435C" w:rsidRDefault="00613552" w:rsidP="00D834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F61E6" w14:textId="77777777" w:rsidR="00455BD1" w:rsidRPr="00BE435C" w:rsidRDefault="008140FB" w:rsidP="008140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14:paraId="629D845D" w14:textId="77777777" w:rsidR="00E7511B" w:rsidRPr="00BE435C" w:rsidRDefault="00E7511B" w:rsidP="00814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8323D" w14:textId="1BB4C9F0" w:rsidR="005E4BBF" w:rsidRDefault="00E7511B" w:rsidP="008140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35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The group said that it had been </w:t>
            </w:r>
            <w:r w:rsidR="005E4BBF" w:rsidRPr="00BE435C">
              <w:rPr>
                <w:rFonts w:ascii="Arial" w:hAnsi="Arial" w:cs="Arial"/>
                <w:bCs/>
                <w:sz w:val="24"/>
                <w:szCs w:val="24"/>
              </w:rPr>
              <w:t>useful</w:t>
            </w:r>
            <w:r w:rsidRPr="00BE435C">
              <w:rPr>
                <w:rFonts w:ascii="Arial" w:hAnsi="Arial" w:cs="Arial"/>
                <w:bCs/>
                <w:sz w:val="24"/>
                <w:szCs w:val="24"/>
              </w:rPr>
              <w:t xml:space="preserve"> when other healthcare professionals attended our meetings.</w:t>
            </w:r>
          </w:p>
          <w:p w14:paraId="1C3DA320" w14:textId="781ADEBA" w:rsidR="005E4BBF" w:rsidRDefault="00E7511B" w:rsidP="008140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35C">
              <w:rPr>
                <w:rFonts w:ascii="Arial" w:hAnsi="Arial" w:cs="Arial"/>
                <w:bCs/>
                <w:sz w:val="24"/>
                <w:szCs w:val="24"/>
              </w:rPr>
              <w:t>Some examples given were</w:t>
            </w:r>
            <w:r w:rsidR="005E4BBF">
              <w:rPr>
                <w:rFonts w:ascii="Arial" w:hAnsi="Arial" w:cs="Arial"/>
                <w:bCs/>
                <w:sz w:val="24"/>
                <w:szCs w:val="24"/>
              </w:rPr>
              <w:t xml:space="preserve"> such as t</w:t>
            </w:r>
            <w:r w:rsidRPr="00BE435C">
              <w:rPr>
                <w:rFonts w:ascii="Arial" w:hAnsi="Arial" w:cs="Arial"/>
                <w:bCs/>
                <w:sz w:val="24"/>
                <w:szCs w:val="24"/>
              </w:rPr>
              <w:t xml:space="preserve">he pharmacists from </w:t>
            </w:r>
            <w:r w:rsidR="005E4BBF">
              <w:rPr>
                <w:rFonts w:ascii="Arial" w:hAnsi="Arial" w:cs="Arial"/>
                <w:bCs/>
                <w:sz w:val="24"/>
                <w:szCs w:val="24"/>
              </w:rPr>
              <w:t xml:space="preserve">both </w:t>
            </w:r>
            <w:r w:rsidRPr="00BE435C">
              <w:rPr>
                <w:rFonts w:ascii="Arial" w:hAnsi="Arial" w:cs="Arial"/>
                <w:bCs/>
                <w:sz w:val="24"/>
                <w:szCs w:val="24"/>
              </w:rPr>
              <w:t xml:space="preserve">Met West pharmacy (located within Lister House) and our own </w:t>
            </w:r>
            <w:r w:rsidR="005E4BBF">
              <w:rPr>
                <w:rFonts w:ascii="Arial" w:hAnsi="Arial" w:cs="Arial"/>
                <w:bCs/>
                <w:sz w:val="24"/>
                <w:szCs w:val="24"/>
              </w:rPr>
              <w:t xml:space="preserve">in-house </w:t>
            </w:r>
            <w:r w:rsidRPr="00BE435C">
              <w:rPr>
                <w:rFonts w:ascii="Arial" w:hAnsi="Arial" w:cs="Arial"/>
                <w:bCs/>
                <w:sz w:val="24"/>
                <w:szCs w:val="24"/>
              </w:rPr>
              <w:t xml:space="preserve">Clinical Pharmacist, Faiz.  </w:t>
            </w:r>
          </w:p>
          <w:p w14:paraId="1907640A" w14:textId="77777777" w:rsidR="005E4BBF" w:rsidRDefault="005E4BBF" w:rsidP="008140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B2F11" w14:textId="0EE1F805" w:rsidR="005E4BBF" w:rsidRDefault="005E4BBF" w:rsidP="008140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group were keen to have further attendance from both the pharmacists but also to understand additional services available e.g. the Muscular skeletal team, social prescribers to name a few. </w:t>
            </w:r>
          </w:p>
          <w:p w14:paraId="4B6233E9" w14:textId="67FFCCA2" w:rsidR="005E4BBF" w:rsidRDefault="005E4BBF" w:rsidP="008140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group would also like to have further upskilling of their roles and how to request appointments with these additional teams should they be required.</w:t>
            </w:r>
          </w:p>
          <w:p w14:paraId="6B6272C2" w14:textId="77777777" w:rsidR="005E4BBF" w:rsidRDefault="005E4BBF" w:rsidP="008140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49E729" w14:textId="540794DC" w:rsidR="00E7511B" w:rsidRPr="00BE435C" w:rsidRDefault="005E4BBF" w:rsidP="008140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 Fernandes said he will</w:t>
            </w:r>
            <w:r w:rsidR="00E7511B" w:rsidRPr="00BE435C">
              <w:rPr>
                <w:rFonts w:ascii="Arial" w:hAnsi="Arial" w:cs="Arial"/>
                <w:bCs/>
                <w:sz w:val="24"/>
                <w:szCs w:val="24"/>
              </w:rPr>
              <w:t xml:space="preserve"> send invitations over the upcoming meetings.</w:t>
            </w:r>
          </w:p>
          <w:p w14:paraId="118D5193" w14:textId="77777777" w:rsidR="00E7511B" w:rsidRPr="00BE435C" w:rsidRDefault="00E7511B" w:rsidP="008140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BB6E83" w14:textId="3478CF47" w:rsidR="00C56DF4" w:rsidRPr="00BE435C" w:rsidRDefault="00C56DF4" w:rsidP="005E4B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3552" w:rsidRPr="00BE435C" w14:paraId="1E0F742B" w14:textId="77777777" w:rsidTr="00BE435C">
        <w:trPr>
          <w:trHeight w:val="362"/>
        </w:trPr>
        <w:tc>
          <w:tcPr>
            <w:tcW w:w="846" w:type="dxa"/>
          </w:tcPr>
          <w:p w14:paraId="7A52B6C4" w14:textId="77777777" w:rsidR="00613552" w:rsidRPr="00BE435C" w:rsidRDefault="00613552" w:rsidP="00BE2F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A7B15" w14:textId="77777777" w:rsidR="00613552" w:rsidRPr="00BE435C" w:rsidRDefault="008A316A" w:rsidP="00BE2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2890B477" w14:textId="77777777" w:rsidR="00613552" w:rsidRPr="00BE435C" w:rsidRDefault="00613552" w:rsidP="00BE2F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FE7F3" w14:textId="77777777" w:rsidR="005E4BBF" w:rsidRDefault="00613552" w:rsidP="00BE2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35C">
              <w:rPr>
                <w:rFonts w:ascii="Arial" w:hAnsi="Arial" w:cs="Arial"/>
                <w:b/>
                <w:sz w:val="24"/>
                <w:szCs w:val="24"/>
              </w:rPr>
              <w:t>Date &amp; Time of next Meeting</w:t>
            </w:r>
          </w:p>
          <w:p w14:paraId="0E5C9573" w14:textId="157DA490" w:rsidR="00704696" w:rsidRPr="00BE435C" w:rsidRDefault="005E4BBF" w:rsidP="00BE2F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5E4BB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April </w:t>
            </w:r>
            <w:r w:rsidR="00704696" w:rsidRPr="00BE435C">
              <w:rPr>
                <w:rFonts w:ascii="Arial" w:hAnsi="Arial" w:cs="Arial"/>
                <w:b/>
                <w:sz w:val="24"/>
                <w:szCs w:val="24"/>
              </w:rPr>
              <w:t>2025 at 3.15pm</w:t>
            </w:r>
          </w:p>
          <w:p w14:paraId="79C53858" w14:textId="77777777" w:rsidR="00613552" w:rsidRPr="00BE435C" w:rsidRDefault="00613552" w:rsidP="00BE2F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E8542F" w14:textId="77777777" w:rsidR="00C52BDF" w:rsidRPr="00BE435C" w:rsidRDefault="00C52BDF" w:rsidP="00425503">
      <w:pPr>
        <w:rPr>
          <w:rFonts w:ascii="Arial" w:hAnsi="Arial" w:cs="Arial"/>
          <w:sz w:val="24"/>
          <w:szCs w:val="24"/>
        </w:rPr>
      </w:pPr>
    </w:p>
    <w:sectPr w:rsidR="00C52BDF" w:rsidRPr="00BE435C" w:rsidSect="00C43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2928B" w14:textId="77777777" w:rsidR="00AD620B" w:rsidRDefault="00AD620B" w:rsidP="00DC3865">
      <w:r>
        <w:separator/>
      </w:r>
    </w:p>
  </w:endnote>
  <w:endnote w:type="continuationSeparator" w:id="0">
    <w:p w14:paraId="7533AF39" w14:textId="77777777" w:rsidR="00AD620B" w:rsidRDefault="00AD620B" w:rsidP="00DC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9E52" w14:textId="77777777" w:rsidR="00AD620B" w:rsidRDefault="00AD620B" w:rsidP="00DC3865">
      <w:r>
        <w:separator/>
      </w:r>
    </w:p>
  </w:footnote>
  <w:footnote w:type="continuationSeparator" w:id="0">
    <w:p w14:paraId="50FD8DB8" w14:textId="77777777" w:rsidR="00AD620B" w:rsidRDefault="00AD620B" w:rsidP="00DC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879"/>
    <w:multiLevelType w:val="hybridMultilevel"/>
    <w:tmpl w:val="E194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206E"/>
    <w:multiLevelType w:val="hybridMultilevel"/>
    <w:tmpl w:val="B2AA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59E"/>
    <w:multiLevelType w:val="hybridMultilevel"/>
    <w:tmpl w:val="E6F276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705DE"/>
    <w:multiLevelType w:val="hybridMultilevel"/>
    <w:tmpl w:val="7132E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107C0"/>
    <w:multiLevelType w:val="hybridMultilevel"/>
    <w:tmpl w:val="E8BE716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26467F3"/>
    <w:multiLevelType w:val="hybridMultilevel"/>
    <w:tmpl w:val="A99E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3FE"/>
    <w:multiLevelType w:val="hybridMultilevel"/>
    <w:tmpl w:val="DF52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3219C"/>
    <w:multiLevelType w:val="hybridMultilevel"/>
    <w:tmpl w:val="19366BD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49517386"/>
    <w:multiLevelType w:val="hybridMultilevel"/>
    <w:tmpl w:val="E6804A84"/>
    <w:lvl w:ilvl="0" w:tplc="7DFCB79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B47E5"/>
    <w:multiLevelType w:val="hybridMultilevel"/>
    <w:tmpl w:val="928E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0103"/>
    <w:multiLevelType w:val="hybridMultilevel"/>
    <w:tmpl w:val="E4C86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77A40"/>
    <w:multiLevelType w:val="hybridMultilevel"/>
    <w:tmpl w:val="91E8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C6F96"/>
    <w:multiLevelType w:val="hybridMultilevel"/>
    <w:tmpl w:val="DAD0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42B6C"/>
    <w:multiLevelType w:val="hybridMultilevel"/>
    <w:tmpl w:val="F19C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412B9"/>
    <w:multiLevelType w:val="hybridMultilevel"/>
    <w:tmpl w:val="DC82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C1CE5"/>
    <w:multiLevelType w:val="hybridMultilevel"/>
    <w:tmpl w:val="A23C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0137"/>
    <w:multiLevelType w:val="hybridMultilevel"/>
    <w:tmpl w:val="8F8E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21353"/>
    <w:multiLevelType w:val="hybridMultilevel"/>
    <w:tmpl w:val="300A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C35D2"/>
    <w:multiLevelType w:val="hybridMultilevel"/>
    <w:tmpl w:val="08CA8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661AA"/>
    <w:multiLevelType w:val="hybridMultilevel"/>
    <w:tmpl w:val="C7F6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50D76"/>
    <w:multiLevelType w:val="hybridMultilevel"/>
    <w:tmpl w:val="023E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6E12"/>
    <w:multiLevelType w:val="hybridMultilevel"/>
    <w:tmpl w:val="0BBC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90ED8"/>
    <w:multiLevelType w:val="hybridMultilevel"/>
    <w:tmpl w:val="6804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13852">
    <w:abstractNumId w:val="7"/>
  </w:num>
  <w:num w:numId="2" w16cid:durableId="616638094">
    <w:abstractNumId w:val="22"/>
  </w:num>
  <w:num w:numId="3" w16cid:durableId="376710162">
    <w:abstractNumId w:val="16"/>
  </w:num>
  <w:num w:numId="4" w16cid:durableId="225723918">
    <w:abstractNumId w:val="0"/>
  </w:num>
  <w:num w:numId="5" w16cid:durableId="1966154529">
    <w:abstractNumId w:val="17"/>
  </w:num>
  <w:num w:numId="6" w16cid:durableId="2560589">
    <w:abstractNumId w:val="1"/>
  </w:num>
  <w:num w:numId="7" w16cid:durableId="139002710">
    <w:abstractNumId w:val="18"/>
  </w:num>
  <w:num w:numId="8" w16cid:durableId="895044482">
    <w:abstractNumId w:val="21"/>
  </w:num>
  <w:num w:numId="9" w16cid:durableId="1173956589">
    <w:abstractNumId w:val="11"/>
  </w:num>
  <w:num w:numId="10" w16cid:durableId="2132550370">
    <w:abstractNumId w:val="10"/>
  </w:num>
  <w:num w:numId="11" w16cid:durableId="1539513438">
    <w:abstractNumId w:val="6"/>
  </w:num>
  <w:num w:numId="12" w16cid:durableId="1380783054">
    <w:abstractNumId w:val="3"/>
  </w:num>
  <w:num w:numId="13" w16cid:durableId="1265769799">
    <w:abstractNumId w:val="20"/>
  </w:num>
  <w:num w:numId="14" w16cid:durableId="893782099">
    <w:abstractNumId w:val="9"/>
  </w:num>
  <w:num w:numId="15" w16cid:durableId="843671552">
    <w:abstractNumId w:val="14"/>
  </w:num>
  <w:num w:numId="16" w16cid:durableId="2076780242">
    <w:abstractNumId w:val="13"/>
  </w:num>
  <w:num w:numId="17" w16cid:durableId="759447013">
    <w:abstractNumId w:val="19"/>
  </w:num>
  <w:num w:numId="18" w16cid:durableId="1728726018">
    <w:abstractNumId w:val="15"/>
  </w:num>
  <w:num w:numId="19" w16cid:durableId="377239471">
    <w:abstractNumId w:val="12"/>
  </w:num>
  <w:num w:numId="20" w16cid:durableId="843204230">
    <w:abstractNumId w:val="2"/>
  </w:num>
  <w:num w:numId="21" w16cid:durableId="592788418">
    <w:abstractNumId w:val="4"/>
  </w:num>
  <w:num w:numId="22" w16cid:durableId="1993675982">
    <w:abstractNumId w:val="8"/>
  </w:num>
  <w:num w:numId="23" w16cid:durableId="191296228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6F"/>
    <w:rsid w:val="00004C5B"/>
    <w:rsid w:val="00005734"/>
    <w:rsid w:val="00007C09"/>
    <w:rsid w:val="00033873"/>
    <w:rsid w:val="00033982"/>
    <w:rsid w:val="00034386"/>
    <w:rsid w:val="00040582"/>
    <w:rsid w:val="00052614"/>
    <w:rsid w:val="000529CC"/>
    <w:rsid w:val="000633BF"/>
    <w:rsid w:val="00071BAC"/>
    <w:rsid w:val="00077DF8"/>
    <w:rsid w:val="00080F91"/>
    <w:rsid w:val="000961CD"/>
    <w:rsid w:val="00096FD0"/>
    <w:rsid w:val="000A3961"/>
    <w:rsid w:val="000A4D8B"/>
    <w:rsid w:val="000B2A46"/>
    <w:rsid w:val="000B591C"/>
    <w:rsid w:val="000B5BB3"/>
    <w:rsid w:val="000C0120"/>
    <w:rsid w:val="000C16AD"/>
    <w:rsid w:val="000C2B9A"/>
    <w:rsid w:val="000D6469"/>
    <w:rsid w:val="000F4A17"/>
    <w:rsid w:val="0010671C"/>
    <w:rsid w:val="001115FE"/>
    <w:rsid w:val="001131E3"/>
    <w:rsid w:val="00113300"/>
    <w:rsid w:val="00115C99"/>
    <w:rsid w:val="00120327"/>
    <w:rsid w:val="00122833"/>
    <w:rsid w:val="0012388A"/>
    <w:rsid w:val="00125E32"/>
    <w:rsid w:val="00126223"/>
    <w:rsid w:val="00133EF0"/>
    <w:rsid w:val="00147ECA"/>
    <w:rsid w:val="001552D5"/>
    <w:rsid w:val="001570C8"/>
    <w:rsid w:val="00165962"/>
    <w:rsid w:val="00171FA0"/>
    <w:rsid w:val="001902BB"/>
    <w:rsid w:val="001904DC"/>
    <w:rsid w:val="00194D6F"/>
    <w:rsid w:val="001961A1"/>
    <w:rsid w:val="001E3682"/>
    <w:rsid w:val="001E6E7E"/>
    <w:rsid w:val="001E76EF"/>
    <w:rsid w:val="001F2174"/>
    <w:rsid w:val="001F26B5"/>
    <w:rsid w:val="001F7CAC"/>
    <w:rsid w:val="00205943"/>
    <w:rsid w:val="00210767"/>
    <w:rsid w:val="00217039"/>
    <w:rsid w:val="00222218"/>
    <w:rsid w:val="00222ABE"/>
    <w:rsid w:val="00226D9C"/>
    <w:rsid w:val="00235457"/>
    <w:rsid w:val="00281D7F"/>
    <w:rsid w:val="002831E0"/>
    <w:rsid w:val="00284801"/>
    <w:rsid w:val="002A2210"/>
    <w:rsid w:val="002B3B4E"/>
    <w:rsid w:val="002C0FE5"/>
    <w:rsid w:val="002C14C3"/>
    <w:rsid w:val="002C41EA"/>
    <w:rsid w:val="002F60A5"/>
    <w:rsid w:val="002F7BC7"/>
    <w:rsid w:val="00304088"/>
    <w:rsid w:val="00306ED9"/>
    <w:rsid w:val="003119F6"/>
    <w:rsid w:val="00316553"/>
    <w:rsid w:val="003213E4"/>
    <w:rsid w:val="00321C44"/>
    <w:rsid w:val="00322A9E"/>
    <w:rsid w:val="003418BF"/>
    <w:rsid w:val="00352454"/>
    <w:rsid w:val="00361346"/>
    <w:rsid w:val="003638FD"/>
    <w:rsid w:val="003811C4"/>
    <w:rsid w:val="00387756"/>
    <w:rsid w:val="00392668"/>
    <w:rsid w:val="003A0EAF"/>
    <w:rsid w:val="003A3D7F"/>
    <w:rsid w:val="003A635C"/>
    <w:rsid w:val="003A6DF4"/>
    <w:rsid w:val="003C5F09"/>
    <w:rsid w:val="003C6996"/>
    <w:rsid w:val="003D2238"/>
    <w:rsid w:val="003E3FAA"/>
    <w:rsid w:val="003F2BE9"/>
    <w:rsid w:val="003F303A"/>
    <w:rsid w:val="003F4079"/>
    <w:rsid w:val="00411C7B"/>
    <w:rsid w:val="00412073"/>
    <w:rsid w:val="00415E5F"/>
    <w:rsid w:val="004218C5"/>
    <w:rsid w:val="00425503"/>
    <w:rsid w:val="00433759"/>
    <w:rsid w:val="00447E6D"/>
    <w:rsid w:val="00451446"/>
    <w:rsid w:val="00455BD1"/>
    <w:rsid w:val="00461528"/>
    <w:rsid w:val="00470539"/>
    <w:rsid w:val="004851C2"/>
    <w:rsid w:val="00487674"/>
    <w:rsid w:val="004B41EF"/>
    <w:rsid w:val="004C5EA1"/>
    <w:rsid w:val="004D2E39"/>
    <w:rsid w:val="004E3C3E"/>
    <w:rsid w:val="00505115"/>
    <w:rsid w:val="00505B0A"/>
    <w:rsid w:val="00520F91"/>
    <w:rsid w:val="00537411"/>
    <w:rsid w:val="00540384"/>
    <w:rsid w:val="0054651E"/>
    <w:rsid w:val="00547B83"/>
    <w:rsid w:val="00553D19"/>
    <w:rsid w:val="00557746"/>
    <w:rsid w:val="00567314"/>
    <w:rsid w:val="00570A32"/>
    <w:rsid w:val="005816DE"/>
    <w:rsid w:val="00597D25"/>
    <w:rsid w:val="005A32EE"/>
    <w:rsid w:val="005A5827"/>
    <w:rsid w:val="005B792C"/>
    <w:rsid w:val="005C1148"/>
    <w:rsid w:val="005E0CEB"/>
    <w:rsid w:val="005E4BBF"/>
    <w:rsid w:val="00606C1A"/>
    <w:rsid w:val="00613552"/>
    <w:rsid w:val="006255EE"/>
    <w:rsid w:val="00646D46"/>
    <w:rsid w:val="00654A80"/>
    <w:rsid w:val="00667414"/>
    <w:rsid w:val="00675200"/>
    <w:rsid w:val="00687787"/>
    <w:rsid w:val="006C758A"/>
    <w:rsid w:val="006D22E2"/>
    <w:rsid w:val="006D5069"/>
    <w:rsid w:val="006E05D4"/>
    <w:rsid w:val="006E0988"/>
    <w:rsid w:val="006E2C21"/>
    <w:rsid w:val="006F0BCE"/>
    <w:rsid w:val="006F1D65"/>
    <w:rsid w:val="006F383A"/>
    <w:rsid w:val="006F3F70"/>
    <w:rsid w:val="006F4831"/>
    <w:rsid w:val="006F6FD9"/>
    <w:rsid w:val="00704696"/>
    <w:rsid w:val="00705A78"/>
    <w:rsid w:val="00705AD9"/>
    <w:rsid w:val="00715B72"/>
    <w:rsid w:val="00722406"/>
    <w:rsid w:val="00727EB6"/>
    <w:rsid w:val="007401A8"/>
    <w:rsid w:val="0076013D"/>
    <w:rsid w:val="00766269"/>
    <w:rsid w:val="00767E8A"/>
    <w:rsid w:val="007719E1"/>
    <w:rsid w:val="00771F68"/>
    <w:rsid w:val="00774870"/>
    <w:rsid w:val="00775398"/>
    <w:rsid w:val="00780C17"/>
    <w:rsid w:val="00797261"/>
    <w:rsid w:val="00797BB4"/>
    <w:rsid w:val="007A6E45"/>
    <w:rsid w:val="007B02A4"/>
    <w:rsid w:val="007B3E58"/>
    <w:rsid w:val="007B4130"/>
    <w:rsid w:val="007B7602"/>
    <w:rsid w:val="007C0979"/>
    <w:rsid w:val="007C5619"/>
    <w:rsid w:val="007D7F3A"/>
    <w:rsid w:val="007E2EE2"/>
    <w:rsid w:val="007E7249"/>
    <w:rsid w:val="007F21DD"/>
    <w:rsid w:val="007F5A69"/>
    <w:rsid w:val="007F5CC5"/>
    <w:rsid w:val="007F79E1"/>
    <w:rsid w:val="00802C1D"/>
    <w:rsid w:val="00810321"/>
    <w:rsid w:val="0081090F"/>
    <w:rsid w:val="00812CC1"/>
    <w:rsid w:val="008140FB"/>
    <w:rsid w:val="008143FF"/>
    <w:rsid w:val="00826435"/>
    <w:rsid w:val="008304B7"/>
    <w:rsid w:val="00833303"/>
    <w:rsid w:val="00836AD3"/>
    <w:rsid w:val="00840C58"/>
    <w:rsid w:val="00842503"/>
    <w:rsid w:val="00844378"/>
    <w:rsid w:val="00857864"/>
    <w:rsid w:val="00861495"/>
    <w:rsid w:val="008674D7"/>
    <w:rsid w:val="00871CAF"/>
    <w:rsid w:val="0087715A"/>
    <w:rsid w:val="008775C8"/>
    <w:rsid w:val="0088130B"/>
    <w:rsid w:val="008A1F0A"/>
    <w:rsid w:val="008A316A"/>
    <w:rsid w:val="008C0619"/>
    <w:rsid w:val="008C520E"/>
    <w:rsid w:val="008D01C9"/>
    <w:rsid w:val="008E3DE9"/>
    <w:rsid w:val="008E6CDB"/>
    <w:rsid w:val="009036B0"/>
    <w:rsid w:val="00946189"/>
    <w:rsid w:val="00963082"/>
    <w:rsid w:val="00973E5B"/>
    <w:rsid w:val="00974540"/>
    <w:rsid w:val="009772DF"/>
    <w:rsid w:val="00992FF0"/>
    <w:rsid w:val="00995138"/>
    <w:rsid w:val="009B6315"/>
    <w:rsid w:val="009C3A12"/>
    <w:rsid w:val="009C4BBD"/>
    <w:rsid w:val="009D4E8C"/>
    <w:rsid w:val="009D56D3"/>
    <w:rsid w:val="009D6A58"/>
    <w:rsid w:val="009E34ED"/>
    <w:rsid w:val="009E4BB2"/>
    <w:rsid w:val="009E6AAA"/>
    <w:rsid w:val="009F0A62"/>
    <w:rsid w:val="009F3BDE"/>
    <w:rsid w:val="009F42CB"/>
    <w:rsid w:val="009F5A6F"/>
    <w:rsid w:val="00A12D5E"/>
    <w:rsid w:val="00A147AF"/>
    <w:rsid w:val="00A3340C"/>
    <w:rsid w:val="00A36EB2"/>
    <w:rsid w:val="00A370B2"/>
    <w:rsid w:val="00A4198A"/>
    <w:rsid w:val="00A473C4"/>
    <w:rsid w:val="00A55F71"/>
    <w:rsid w:val="00A6705F"/>
    <w:rsid w:val="00A7388F"/>
    <w:rsid w:val="00A843A1"/>
    <w:rsid w:val="00AC5A7E"/>
    <w:rsid w:val="00AC5C5A"/>
    <w:rsid w:val="00AD225D"/>
    <w:rsid w:val="00AD51EA"/>
    <w:rsid w:val="00AD620B"/>
    <w:rsid w:val="00AD6486"/>
    <w:rsid w:val="00AD7D18"/>
    <w:rsid w:val="00AE257F"/>
    <w:rsid w:val="00AE3E93"/>
    <w:rsid w:val="00AE64A7"/>
    <w:rsid w:val="00B05719"/>
    <w:rsid w:val="00B07F26"/>
    <w:rsid w:val="00B151E7"/>
    <w:rsid w:val="00B33CFC"/>
    <w:rsid w:val="00B5730F"/>
    <w:rsid w:val="00B66B24"/>
    <w:rsid w:val="00B6797A"/>
    <w:rsid w:val="00B773CE"/>
    <w:rsid w:val="00B939FB"/>
    <w:rsid w:val="00B945A9"/>
    <w:rsid w:val="00B97FF9"/>
    <w:rsid w:val="00BA5747"/>
    <w:rsid w:val="00BC288C"/>
    <w:rsid w:val="00BC3AC1"/>
    <w:rsid w:val="00BC72B3"/>
    <w:rsid w:val="00BD6DC0"/>
    <w:rsid w:val="00BE2FAB"/>
    <w:rsid w:val="00BE30FF"/>
    <w:rsid w:val="00BE435C"/>
    <w:rsid w:val="00BF51AC"/>
    <w:rsid w:val="00C144E8"/>
    <w:rsid w:val="00C1561B"/>
    <w:rsid w:val="00C22B86"/>
    <w:rsid w:val="00C33FBC"/>
    <w:rsid w:val="00C41B57"/>
    <w:rsid w:val="00C43B4C"/>
    <w:rsid w:val="00C43EC2"/>
    <w:rsid w:val="00C45FAB"/>
    <w:rsid w:val="00C50DF8"/>
    <w:rsid w:val="00C52BDF"/>
    <w:rsid w:val="00C56DF4"/>
    <w:rsid w:val="00C5742E"/>
    <w:rsid w:val="00C724B4"/>
    <w:rsid w:val="00C83B21"/>
    <w:rsid w:val="00C85703"/>
    <w:rsid w:val="00CA0B0B"/>
    <w:rsid w:val="00CA778E"/>
    <w:rsid w:val="00CA791D"/>
    <w:rsid w:val="00CB0D4D"/>
    <w:rsid w:val="00CB481A"/>
    <w:rsid w:val="00CB5AD9"/>
    <w:rsid w:val="00CC36A3"/>
    <w:rsid w:val="00CC66FB"/>
    <w:rsid w:val="00CD1B7D"/>
    <w:rsid w:val="00CD379F"/>
    <w:rsid w:val="00CD6CCE"/>
    <w:rsid w:val="00CF0672"/>
    <w:rsid w:val="00D02361"/>
    <w:rsid w:val="00D029A5"/>
    <w:rsid w:val="00D13720"/>
    <w:rsid w:val="00D21521"/>
    <w:rsid w:val="00D31302"/>
    <w:rsid w:val="00D34574"/>
    <w:rsid w:val="00D359EB"/>
    <w:rsid w:val="00D360BD"/>
    <w:rsid w:val="00D51C4E"/>
    <w:rsid w:val="00D67F0A"/>
    <w:rsid w:val="00D72A9B"/>
    <w:rsid w:val="00D8347D"/>
    <w:rsid w:val="00D9560C"/>
    <w:rsid w:val="00DA149F"/>
    <w:rsid w:val="00DB04B3"/>
    <w:rsid w:val="00DC3865"/>
    <w:rsid w:val="00DC4DD4"/>
    <w:rsid w:val="00DD0696"/>
    <w:rsid w:val="00DD0A86"/>
    <w:rsid w:val="00DD16B8"/>
    <w:rsid w:val="00DD7F82"/>
    <w:rsid w:val="00DE784E"/>
    <w:rsid w:val="00DF3184"/>
    <w:rsid w:val="00E07DF3"/>
    <w:rsid w:val="00E1278A"/>
    <w:rsid w:val="00E61E51"/>
    <w:rsid w:val="00E73036"/>
    <w:rsid w:val="00E7511B"/>
    <w:rsid w:val="00E86212"/>
    <w:rsid w:val="00E90C0E"/>
    <w:rsid w:val="00EA50FB"/>
    <w:rsid w:val="00EC6920"/>
    <w:rsid w:val="00ED26CF"/>
    <w:rsid w:val="00EF2A4C"/>
    <w:rsid w:val="00F231E1"/>
    <w:rsid w:val="00F24460"/>
    <w:rsid w:val="00F325B5"/>
    <w:rsid w:val="00F348AD"/>
    <w:rsid w:val="00F428A7"/>
    <w:rsid w:val="00F42A17"/>
    <w:rsid w:val="00F445B4"/>
    <w:rsid w:val="00F45C09"/>
    <w:rsid w:val="00F53762"/>
    <w:rsid w:val="00F61017"/>
    <w:rsid w:val="00F64ABC"/>
    <w:rsid w:val="00F654DF"/>
    <w:rsid w:val="00F75DD9"/>
    <w:rsid w:val="00F821E9"/>
    <w:rsid w:val="00F931EF"/>
    <w:rsid w:val="00FA4709"/>
    <w:rsid w:val="00FB63B4"/>
    <w:rsid w:val="00FD0355"/>
    <w:rsid w:val="00FD0EEE"/>
    <w:rsid w:val="00FD47AB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42C7"/>
  <w15:docId w15:val="{08AB5DA1-76AE-45BE-B5A4-738A23B5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D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D6F"/>
    <w:pPr>
      <w:ind w:left="720"/>
    </w:pPr>
  </w:style>
  <w:style w:type="table" w:styleId="TableGrid">
    <w:name w:val="Table Grid"/>
    <w:basedOn w:val="TableNormal"/>
    <w:uiPriority w:val="59"/>
    <w:rsid w:val="0019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F60A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60A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C38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86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38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865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35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Nelson</dc:creator>
  <cp:lastModifiedBy>DYMOCK, Amanda (LISTER MEDICAL CENTRE - F81027)</cp:lastModifiedBy>
  <cp:revision>2</cp:revision>
  <cp:lastPrinted>2025-02-03T12:46:00Z</cp:lastPrinted>
  <dcterms:created xsi:type="dcterms:W3CDTF">2025-03-18T17:32:00Z</dcterms:created>
  <dcterms:modified xsi:type="dcterms:W3CDTF">2025-03-18T17:32:00Z</dcterms:modified>
</cp:coreProperties>
</file>